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СРЕ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ДНЯЯ ОБЩЕОБРАЗОВАТЕЛЬНАЯ ШКОЛА </w:t>
      </w:r>
      <w:r w:rsidRPr="006050BA">
        <w:rPr>
          <w:rFonts w:ascii="Times New Roman" w:eastAsia="Times New Roman" w:hAnsi="Times New Roman" w:cs="Times New Roman"/>
          <w:b/>
          <w:lang w:eastAsia="ru-RU"/>
        </w:rPr>
        <w:t>№ 322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ФРУНЗЕНСКОГО РАЙОНА САНКТ-ПЕТЕРБУРГА</w:t>
      </w:r>
    </w:p>
    <w:p w:rsidR="003A0BAD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192289, Санкт-Пе</w:t>
      </w:r>
      <w:r>
        <w:rPr>
          <w:rFonts w:ascii="Times New Roman" w:eastAsia="Times New Roman" w:hAnsi="Times New Roman" w:cs="Times New Roman"/>
          <w:lang w:eastAsia="ru-RU"/>
        </w:rPr>
        <w:t xml:space="preserve">тербург, улица Олеко Дундича, дом 38, корпус 3, литер А, </w:t>
      </w:r>
    </w:p>
    <w:p w:rsidR="003A0BAD" w:rsidRPr="00201EB0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 xml:space="preserve">тел/факс: </w:t>
      </w:r>
      <w:r>
        <w:rPr>
          <w:rFonts w:ascii="Times New Roman" w:eastAsia="Times New Roman" w:hAnsi="Times New Roman" w:cs="Times New Roman"/>
          <w:lang w:eastAsia="ru-RU"/>
        </w:rPr>
        <w:t>+7(812)</w:t>
      </w:r>
      <w:r w:rsidRPr="006050BA">
        <w:rPr>
          <w:rFonts w:ascii="Times New Roman" w:eastAsia="Times New Roman" w:hAnsi="Times New Roman" w:cs="Times New Roman"/>
          <w:lang w:eastAsia="ru-RU"/>
        </w:rPr>
        <w:t>708-28-63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0BA">
        <w:rPr>
          <w:rFonts w:ascii="Times New Roman" w:eastAsia="Times New Roman" w:hAnsi="Times New Roman" w:cs="Times New Roman"/>
          <w:lang w:val="en-US" w:eastAsia="ru-RU"/>
        </w:rPr>
        <w:t>E</w:t>
      </w:r>
      <w:r w:rsidRPr="003813B3">
        <w:rPr>
          <w:rFonts w:ascii="Times New Roman" w:eastAsia="Times New Roman" w:hAnsi="Times New Roman" w:cs="Times New Roman"/>
          <w:lang w:eastAsia="ru-RU"/>
        </w:rPr>
        <w:t>-</w:t>
      </w:r>
      <w:r w:rsidRPr="006050BA">
        <w:rPr>
          <w:rFonts w:ascii="Times New Roman" w:eastAsia="Times New Roman" w:hAnsi="Times New Roman" w:cs="Times New Roman"/>
          <w:lang w:val="en-US" w:eastAsia="ru-RU"/>
        </w:rPr>
        <w:t>mail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info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sch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322@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obr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gov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spb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proofErr w:type="spellStart"/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ru</w:t>
        </w:r>
        <w:proofErr w:type="spellEnd"/>
      </w:hyperlink>
    </w:p>
    <w:p w:rsidR="003A0BAD" w:rsidRPr="006050BA" w:rsidRDefault="003A0BAD" w:rsidP="003A0B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ОКПО 53306911 ОКОГУ 49007 ОГРН 1037835048041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ИНН / КПП 7816164542 </w:t>
      </w:r>
      <w:r w:rsidRPr="006050BA">
        <w:rPr>
          <w:rFonts w:ascii="Times New Roman" w:eastAsia="Times New Roman" w:hAnsi="Times New Roman" w:cs="Times New Roman"/>
          <w:i/>
          <w:iCs/>
          <w:lang w:eastAsia="ru-RU"/>
        </w:rPr>
        <w:t>I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 781601001</w:t>
      </w:r>
    </w:p>
    <w:p w:rsidR="00567617" w:rsidRPr="004E48DD" w:rsidRDefault="00567617"/>
    <w:p w:rsidR="00567617" w:rsidRPr="004E48DD" w:rsidRDefault="00567617"/>
    <w:tbl>
      <w:tblPr>
        <w:tblpPr w:leftFromText="180" w:rightFromText="180" w:vertAnchor="text" w:horzAnchor="margin" w:tblpY="-55"/>
        <w:tblW w:w="9876" w:type="dxa"/>
        <w:tblLook w:val="04A0" w:firstRow="1" w:lastRow="0" w:firstColumn="1" w:lastColumn="0" w:noHBand="0" w:noVBand="1"/>
      </w:tblPr>
      <w:tblGrid>
        <w:gridCol w:w="4938"/>
        <w:gridCol w:w="4938"/>
      </w:tblGrid>
      <w:tr w:rsidR="003A0BAD" w:rsidRPr="003A0BAD" w:rsidTr="00567617">
        <w:trPr>
          <w:trHeight w:val="2416"/>
        </w:trPr>
        <w:tc>
          <w:tcPr>
            <w:tcW w:w="4938" w:type="dxa"/>
          </w:tcPr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общего собрания трудового коллектива </w:t>
            </w:r>
            <w:r w:rsidR="00567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средняя школа № 322 </w:t>
            </w:r>
            <w:r w:rsidR="00567617" w:rsidRPr="00567617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63462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28.08.2025</w:t>
            </w:r>
          </w:p>
          <w:p w:rsidR="003A0BAD" w:rsidRPr="003A0BAD" w:rsidRDefault="003A0BAD" w:rsidP="003A0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8" w:type="dxa"/>
          </w:tcPr>
          <w:p w:rsidR="003A0BAD" w:rsidRPr="00567617" w:rsidRDefault="003A0BAD" w:rsidP="00567617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67617" w:rsidRDefault="0063462D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7617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средняя школа № 322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50DE5" wp14:editId="1F5304C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169545</wp:posOffset>
                      </wp:positionV>
                      <wp:extent cx="2562225" cy="0"/>
                      <wp:effectExtent l="9525" t="9525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9CF2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5.55pt;margin-top:13.3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"/>
                  </w:pict>
                </mc:Fallback>
              </mc:AlternateContent>
            </w: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="00634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 w:rsidR="0063462D">
              <w:rPr>
                <w:rFonts w:ascii="Times New Roman" w:eastAsia="Calibri" w:hAnsi="Times New Roman" w:cs="Times New Roman"/>
                <w:sz w:val="24"/>
                <w:szCs w:val="24"/>
              </w:rPr>
              <w:t>Ю.Л.Белик</w:t>
            </w:r>
            <w:proofErr w:type="spellEnd"/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63462D">
              <w:rPr>
                <w:rFonts w:ascii="Times New Roman" w:eastAsia="Calibri" w:hAnsi="Times New Roman" w:cs="Times New Roman"/>
                <w:sz w:val="24"/>
                <w:szCs w:val="24"/>
              </w:rPr>
              <w:t>№ 200/58- од  от 01.09.2025</w:t>
            </w:r>
            <w:bookmarkStart w:id="0" w:name="_GoBack"/>
            <w:bookmarkEnd w:id="0"/>
          </w:p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родителей (законных представителей)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несовершеннолетних обучающихся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63462D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28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.08. 202</w:t>
      </w:r>
      <w:r w:rsidR="0063462D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обучающихся.</w:t>
      </w:r>
    </w:p>
    <w:p w:rsidR="003A0BAD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63462D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01.09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 202</w:t>
      </w:r>
      <w:r w:rsidR="0063462D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  </w:t>
      </w: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682EA8" w:rsidRPr="00C2086A" w:rsidRDefault="00682EA8" w:rsidP="00567617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>Инструкция по технике безопасности для обучающихся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 xml:space="preserve">ГБОУ средней школы №322 </w:t>
      </w:r>
      <w:r w:rsidR="00567617" w:rsidRPr="00682EA8">
        <w:rPr>
          <w:rFonts w:ascii="Times New Roman" w:hAnsi="Times New Roman" w:cs="Times New Roman"/>
          <w:b/>
          <w:sz w:val="28"/>
          <w:szCs w:val="28"/>
        </w:rPr>
        <w:t>Фрунзенского района Санкт-Петербурга</w:t>
      </w: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82EA8">
        <w:rPr>
          <w:rFonts w:ascii="Times New Roman" w:hAnsi="Times New Roman" w:cs="Times New Roman"/>
          <w:b/>
          <w:sz w:val="24"/>
          <w:szCs w:val="28"/>
        </w:rPr>
        <w:t>«</w:t>
      </w:r>
      <w:r w:rsidR="004E48DD">
        <w:rPr>
          <w:rFonts w:ascii="Times New Roman" w:hAnsi="Times New Roman" w:cs="Times New Roman"/>
          <w:b/>
          <w:sz w:val="32"/>
          <w:szCs w:val="28"/>
        </w:rPr>
        <w:t>Правила поведения при проведении массовых мероприятий</w:t>
      </w:r>
      <w:r w:rsidRPr="00682EA8">
        <w:rPr>
          <w:rFonts w:ascii="Times New Roman" w:hAnsi="Times New Roman" w:cs="Times New Roman"/>
          <w:b/>
          <w:sz w:val="32"/>
          <w:szCs w:val="28"/>
        </w:rPr>
        <w:t>»</w:t>
      </w:r>
    </w:p>
    <w:p w:rsidR="00682EA8" w:rsidRDefault="004E48DD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Уч.322-9</w:t>
      </w:r>
    </w:p>
    <w:p w:rsidR="004E48DD" w:rsidRDefault="004E48DD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E48DD" w:rsidRDefault="004E48DD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E48DD" w:rsidRDefault="004E48DD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E48DD" w:rsidRPr="00AC3DBA" w:rsidRDefault="00AC3DBA" w:rsidP="00AC3DBA">
      <w:pPr>
        <w:spacing w:after="0" w:line="276" w:lineRule="auto"/>
        <w:rPr>
          <w:rFonts w:ascii="Times New Roman" w:hAnsi="Times New Roman" w:cs="Times New Roman"/>
          <w:b/>
          <w:sz w:val="28"/>
          <w:szCs w:val="26"/>
        </w:rPr>
      </w:pPr>
      <w:r w:rsidRPr="00AC3DBA">
        <w:rPr>
          <w:rFonts w:ascii="Times New Roman" w:hAnsi="Times New Roman" w:cs="Times New Roman"/>
          <w:b/>
          <w:sz w:val="28"/>
          <w:szCs w:val="26"/>
        </w:rPr>
        <w:t>Основные положения</w:t>
      </w:r>
    </w:p>
    <w:p w:rsidR="004E48DD" w:rsidRPr="00AC3DBA" w:rsidRDefault="004E48DD" w:rsidP="00AC3DBA">
      <w:pPr>
        <w:pStyle w:val="a5"/>
        <w:spacing w:line="276" w:lineRule="auto"/>
        <w:ind w:left="283"/>
        <w:rPr>
          <w:rFonts w:ascii="Times New Roman" w:hAnsi="Times New Roman" w:cs="Times New Roman"/>
          <w:sz w:val="28"/>
          <w:szCs w:val="26"/>
        </w:rPr>
      </w:pPr>
    </w:p>
    <w:p w:rsidR="004E48DD" w:rsidRPr="00AC3DBA" w:rsidRDefault="004E48DD" w:rsidP="00AC3DBA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6"/>
        </w:rPr>
      </w:pPr>
      <w:r w:rsidRPr="00AC3DBA">
        <w:rPr>
          <w:rFonts w:ascii="Times New Roman" w:hAnsi="Times New Roman" w:cs="Times New Roman"/>
          <w:sz w:val="28"/>
          <w:szCs w:val="26"/>
        </w:rPr>
        <w:t>Учащиеся приходят на мероприятие и уходят с него в заранее оговоренное время. Уход учащегося с мероприятия разрешается в исключительных случаях. При проведении общешкольных мероприятий, учащийся может уйти раньше только с разрешения классного руководителя.</w:t>
      </w:r>
    </w:p>
    <w:p w:rsidR="004E48DD" w:rsidRPr="00AC3DBA" w:rsidRDefault="004E48DD" w:rsidP="00AC3DBA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6"/>
        </w:rPr>
      </w:pPr>
      <w:r w:rsidRPr="00AC3DBA">
        <w:rPr>
          <w:rFonts w:ascii="Times New Roman" w:hAnsi="Times New Roman" w:cs="Times New Roman"/>
          <w:sz w:val="28"/>
          <w:szCs w:val="26"/>
        </w:rPr>
        <w:t>На массовые мероприятия в актовом зале учащиеся приходят только в сопровождении взрослого.</w:t>
      </w:r>
    </w:p>
    <w:p w:rsidR="004E48DD" w:rsidRPr="00AC3DBA" w:rsidRDefault="004E48DD" w:rsidP="00AC3DBA">
      <w:pPr>
        <w:spacing w:line="276" w:lineRule="auto"/>
        <w:contextualSpacing/>
        <w:rPr>
          <w:rFonts w:ascii="Times New Roman" w:hAnsi="Times New Roman" w:cs="Times New Roman"/>
          <w:sz w:val="28"/>
          <w:szCs w:val="26"/>
        </w:rPr>
      </w:pPr>
      <w:r w:rsidRPr="00AC3DBA">
        <w:rPr>
          <w:rFonts w:ascii="Times New Roman" w:hAnsi="Times New Roman" w:cs="Times New Roman"/>
          <w:sz w:val="28"/>
          <w:szCs w:val="26"/>
        </w:rPr>
        <w:t>3. Во время проведения массовых мероприятий не разрешается открывать окна в помещении.</w:t>
      </w:r>
    </w:p>
    <w:p w:rsidR="004E48DD" w:rsidRPr="00AC3DBA" w:rsidRDefault="004E48DD" w:rsidP="00AC3DBA">
      <w:pPr>
        <w:spacing w:line="276" w:lineRule="auto"/>
        <w:contextualSpacing/>
        <w:rPr>
          <w:rFonts w:ascii="Times New Roman" w:hAnsi="Times New Roman" w:cs="Times New Roman"/>
          <w:sz w:val="28"/>
          <w:szCs w:val="26"/>
        </w:rPr>
      </w:pPr>
      <w:r w:rsidRPr="00AC3DBA">
        <w:rPr>
          <w:rFonts w:ascii="Times New Roman" w:hAnsi="Times New Roman" w:cs="Times New Roman"/>
          <w:sz w:val="28"/>
          <w:szCs w:val="26"/>
        </w:rPr>
        <w:lastRenderedPageBreak/>
        <w:t>4. Если проводятся развлекательные конкурсы или викторина с залом, не стоит соскакивать с места, следует подождать, пока вас не пригласят.</w:t>
      </w:r>
    </w:p>
    <w:p w:rsidR="004E48DD" w:rsidRPr="00AC3DBA" w:rsidRDefault="004E48DD" w:rsidP="00AC3DBA">
      <w:pPr>
        <w:spacing w:line="276" w:lineRule="auto"/>
        <w:contextualSpacing/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</w:pPr>
      <w:r w:rsidRPr="00AC3DBA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5. Во время проведения массовых мероприятий необходимо соблюдать тишину, вести себя прилично, внимательно слушать выступающих.</w:t>
      </w:r>
    </w:p>
    <w:p w:rsidR="004E48DD" w:rsidRPr="00AC3DBA" w:rsidRDefault="004E48DD" w:rsidP="00AC3DBA">
      <w:pPr>
        <w:spacing w:line="276" w:lineRule="auto"/>
        <w:contextualSpacing/>
        <w:rPr>
          <w:rFonts w:ascii="Times New Roman" w:hAnsi="Times New Roman" w:cs="Times New Roman"/>
          <w:sz w:val="28"/>
          <w:szCs w:val="26"/>
        </w:rPr>
      </w:pPr>
      <w:r w:rsidRPr="00AC3DBA">
        <w:rPr>
          <w:rFonts w:ascii="Times New Roman" w:hAnsi="Times New Roman" w:cs="Times New Roman"/>
          <w:sz w:val="28"/>
          <w:szCs w:val="26"/>
        </w:rPr>
        <w:t xml:space="preserve">6. Не кричать, не свистеть, не бегать, не прыгать, не создавать </w:t>
      </w:r>
      <w:proofErr w:type="spellStart"/>
      <w:r w:rsidRPr="00AC3DBA">
        <w:rPr>
          <w:rFonts w:ascii="Times New Roman" w:hAnsi="Times New Roman" w:cs="Times New Roman"/>
          <w:sz w:val="28"/>
          <w:szCs w:val="26"/>
        </w:rPr>
        <w:t>травмоопасные</w:t>
      </w:r>
      <w:proofErr w:type="spellEnd"/>
      <w:r w:rsidRPr="00AC3DBA">
        <w:rPr>
          <w:rFonts w:ascii="Times New Roman" w:hAnsi="Times New Roman" w:cs="Times New Roman"/>
          <w:sz w:val="28"/>
          <w:szCs w:val="26"/>
        </w:rPr>
        <w:t xml:space="preserve"> ситуации.</w:t>
      </w:r>
    </w:p>
    <w:p w:rsidR="004E48DD" w:rsidRPr="00AC3DBA" w:rsidRDefault="004E48DD" w:rsidP="00AC3DBA">
      <w:pPr>
        <w:spacing w:line="276" w:lineRule="auto"/>
        <w:contextualSpacing/>
        <w:rPr>
          <w:rFonts w:ascii="Times New Roman" w:hAnsi="Times New Roman" w:cs="Times New Roman"/>
          <w:sz w:val="28"/>
          <w:szCs w:val="26"/>
        </w:rPr>
      </w:pPr>
      <w:r w:rsidRPr="00AC3DBA">
        <w:rPr>
          <w:rFonts w:ascii="Times New Roman" w:hAnsi="Times New Roman" w:cs="Times New Roman"/>
          <w:sz w:val="28"/>
          <w:szCs w:val="26"/>
        </w:rPr>
        <w:t>7. При проведении праздников в классах, назначаются дежурные, ответственные за</w:t>
      </w:r>
    </w:p>
    <w:p w:rsidR="004E48DD" w:rsidRPr="00AC3DBA" w:rsidRDefault="004E48DD" w:rsidP="00AC3DBA">
      <w:pPr>
        <w:spacing w:line="276" w:lineRule="auto"/>
        <w:contextualSpacing/>
        <w:rPr>
          <w:rFonts w:ascii="Times New Roman" w:hAnsi="Times New Roman" w:cs="Times New Roman"/>
          <w:sz w:val="28"/>
          <w:szCs w:val="26"/>
        </w:rPr>
      </w:pPr>
      <w:r w:rsidRPr="00AC3DBA">
        <w:rPr>
          <w:rFonts w:ascii="Times New Roman" w:hAnsi="Times New Roman" w:cs="Times New Roman"/>
          <w:sz w:val="28"/>
          <w:szCs w:val="26"/>
        </w:rPr>
        <w:t>подготовку помещения к дискотеке и уборке помещения после её проведения.</w:t>
      </w:r>
    </w:p>
    <w:p w:rsidR="004E48DD" w:rsidRPr="00AC3DBA" w:rsidRDefault="004E48DD" w:rsidP="00AC3DBA">
      <w:pPr>
        <w:spacing w:line="276" w:lineRule="auto"/>
        <w:rPr>
          <w:rFonts w:ascii="Times New Roman" w:hAnsi="Times New Roman" w:cs="Times New Roman"/>
          <w:sz w:val="28"/>
          <w:szCs w:val="26"/>
        </w:rPr>
      </w:pPr>
      <w:r w:rsidRPr="00AC3DBA">
        <w:rPr>
          <w:rFonts w:ascii="Times New Roman" w:hAnsi="Times New Roman" w:cs="Times New Roman"/>
          <w:sz w:val="28"/>
          <w:szCs w:val="26"/>
        </w:rPr>
        <w:t>8. Мероприятия в классах разрешается только при наличии дежурных учителей.</w:t>
      </w:r>
    </w:p>
    <w:p w:rsidR="004E48DD" w:rsidRPr="00AC3DBA" w:rsidRDefault="004E48DD" w:rsidP="00AC3DBA">
      <w:pPr>
        <w:spacing w:line="276" w:lineRule="auto"/>
        <w:contextualSpacing/>
        <w:rPr>
          <w:rFonts w:ascii="Times New Roman" w:hAnsi="Times New Roman" w:cs="Times New Roman"/>
          <w:sz w:val="28"/>
          <w:szCs w:val="26"/>
        </w:rPr>
      </w:pPr>
      <w:r w:rsidRPr="00AC3DBA">
        <w:rPr>
          <w:rFonts w:ascii="Times New Roman" w:hAnsi="Times New Roman" w:cs="Times New Roman"/>
          <w:sz w:val="28"/>
          <w:szCs w:val="26"/>
        </w:rPr>
        <w:t>9. При проведении мероприятий не разрешается устраивать световые эффекты с</w:t>
      </w:r>
    </w:p>
    <w:p w:rsidR="004E48DD" w:rsidRPr="00AC3DBA" w:rsidRDefault="004E48DD" w:rsidP="00AC3DBA">
      <w:pPr>
        <w:spacing w:line="276" w:lineRule="auto"/>
        <w:contextualSpacing/>
        <w:rPr>
          <w:rFonts w:ascii="Times New Roman" w:hAnsi="Times New Roman" w:cs="Times New Roman"/>
          <w:sz w:val="28"/>
          <w:szCs w:val="26"/>
        </w:rPr>
      </w:pPr>
      <w:r w:rsidRPr="00AC3DBA">
        <w:rPr>
          <w:rFonts w:ascii="Times New Roman" w:hAnsi="Times New Roman" w:cs="Times New Roman"/>
          <w:sz w:val="28"/>
          <w:szCs w:val="26"/>
        </w:rPr>
        <w:t>применением химических и других веществ, могущих вызвать пожар.</w:t>
      </w:r>
    </w:p>
    <w:p w:rsidR="004E48DD" w:rsidRPr="00AC3DBA" w:rsidRDefault="004E48DD" w:rsidP="00AC3DBA">
      <w:pPr>
        <w:spacing w:line="276" w:lineRule="auto"/>
        <w:rPr>
          <w:rFonts w:ascii="Times New Roman" w:hAnsi="Times New Roman" w:cs="Times New Roman"/>
          <w:sz w:val="28"/>
          <w:szCs w:val="26"/>
        </w:rPr>
      </w:pPr>
      <w:r w:rsidRPr="00AC3DBA">
        <w:rPr>
          <w:rFonts w:ascii="Times New Roman" w:hAnsi="Times New Roman" w:cs="Times New Roman"/>
          <w:sz w:val="28"/>
          <w:szCs w:val="26"/>
        </w:rPr>
        <w:t>10. Запрещается использование бенгальских огней, хлопушек, петард и т.д. в здании школы.</w:t>
      </w:r>
    </w:p>
    <w:p w:rsidR="004E48DD" w:rsidRPr="00AC3DBA" w:rsidRDefault="004E48DD" w:rsidP="00AC3DBA">
      <w:pPr>
        <w:spacing w:line="276" w:lineRule="auto"/>
        <w:rPr>
          <w:rFonts w:ascii="Times New Roman" w:hAnsi="Times New Roman" w:cs="Times New Roman"/>
          <w:sz w:val="28"/>
          <w:szCs w:val="26"/>
        </w:rPr>
      </w:pPr>
      <w:r w:rsidRPr="00AC3DBA">
        <w:rPr>
          <w:rFonts w:ascii="Times New Roman" w:hAnsi="Times New Roman" w:cs="Times New Roman"/>
          <w:sz w:val="28"/>
          <w:szCs w:val="26"/>
        </w:rPr>
        <w:t xml:space="preserve">11.После завершения массового мероприятия оставить своё место и выйти из помещения только по указанию учителя. Запрещено выбегать, толкаться выходя из помещения, в котором проходит мероприятие, создавать </w:t>
      </w:r>
      <w:proofErr w:type="spellStart"/>
      <w:r w:rsidRPr="00AC3DBA">
        <w:rPr>
          <w:rFonts w:ascii="Times New Roman" w:hAnsi="Times New Roman" w:cs="Times New Roman"/>
          <w:sz w:val="28"/>
          <w:szCs w:val="26"/>
        </w:rPr>
        <w:t>травмоопасные</w:t>
      </w:r>
      <w:proofErr w:type="spellEnd"/>
      <w:r w:rsidRPr="00AC3DBA">
        <w:rPr>
          <w:rFonts w:ascii="Times New Roman" w:hAnsi="Times New Roman" w:cs="Times New Roman"/>
          <w:sz w:val="28"/>
          <w:szCs w:val="26"/>
        </w:rPr>
        <w:t xml:space="preserve"> ситуации.</w:t>
      </w:r>
    </w:p>
    <w:p w:rsidR="004E48DD" w:rsidRPr="00AC3DBA" w:rsidRDefault="004E48DD" w:rsidP="00AC3DBA">
      <w:pPr>
        <w:spacing w:line="276" w:lineRule="auto"/>
        <w:rPr>
          <w:rFonts w:ascii="Times New Roman" w:hAnsi="Times New Roman" w:cs="Times New Roman"/>
          <w:sz w:val="28"/>
          <w:szCs w:val="26"/>
        </w:rPr>
      </w:pPr>
      <w:r w:rsidRPr="00AC3DBA">
        <w:rPr>
          <w:rFonts w:ascii="Times New Roman" w:hAnsi="Times New Roman" w:cs="Times New Roman"/>
          <w:sz w:val="28"/>
          <w:szCs w:val="26"/>
        </w:rPr>
        <w:t>14. Каждый участник праздника отвечает за сохранность школьного имущества.</w:t>
      </w:r>
    </w:p>
    <w:p w:rsidR="004E48DD" w:rsidRPr="00AC3DBA" w:rsidRDefault="004E48DD" w:rsidP="00AC3DBA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</w:pPr>
      <w:r w:rsidRPr="00AC3DBA">
        <w:rPr>
          <w:rFonts w:ascii="Times New Roman" w:eastAsia="Times New Roman" w:hAnsi="Times New Roman" w:cs="Times New Roman"/>
          <w:b/>
          <w:bCs/>
          <w:color w:val="333333"/>
          <w:sz w:val="28"/>
          <w:szCs w:val="26"/>
          <w:lang w:eastAsia="ru-RU"/>
        </w:rPr>
        <w:t>В аварийных ситуациях</w:t>
      </w:r>
      <w:r w:rsidRPr="00AC3DBA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:</w:t>
      </w:r>
    </w:p>
    <w:p w:rsidR="004E48DD" w:rsidRPr="00AC3DBA" w:rsidRDefault="004E48DD" w:rsidP="00AC3DBA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</w:pPr>
      <w:r w:rsidRPr="00AC3DBA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Немедленно сообщить учителю о возникновении аварийной ситуации. </w:t>
      </w:r>
    </w:p>
    <w:p w:rsidR="004E48DD" w:rsidRPr="00AC3DBA" w:rsidRDefault="004E48DD" w:rsidP="00AC3DBA">
      <w:pPr>
        <w:numPr>
          <w:ilvl w:val="0"/>
          <w:numId w:val="2"/>
        </w:numPr>
        <w:shd w:val="clear" w:color="auto" w:fill="FFFFFF"/>
        <w:spacing w:beforeAutospacing="1" w:after="0" w:line="276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</w:pPr>
      <w:r w:rsidRPr="00AC3DBA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Чётко выполнять его указания, не паниковать и не суетиться.</w:t>
      </w:r>
    </w:p>
    <w:p w:rsidR="004E48DD" w:rsidRDefault="004E48DD" w:rsidP="004E48DD">
      <w:pPr>
        <w:rPr>
          <w:rFonts w:ascii="Times New Roman" w:hAnsi="Times New Roman" w:cs="Times New Roman"/>
          <w:sz w:val="26"/>
          <w:szCs w:val="26"/>
        </w:rPr>
      </w:pPr>
    </w:p>
    <w:p w:rsidR="004E48DD" w:rsidRDefault="004E48DD" w:rsidP="004E48DD">
      <w:pPr>
        <w:spacing w:after="0" w:line="276" w:lineRule="auto"/>
        <w:rPr>
          <w:rFonts w:ascii="Times New Roman" w:hAnsi="Times New Roman" w:cs="Times New Roman"/>
          <w:b/>
          <w:sz w:val="36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</w:pPr>
    </w:p>
    <w:sectPr w:rsidR="00567617" w:rsidSect="005676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3C6B"/>
    <w:multiLevelType w:val="hybridMultilevel"/>
    <w:tmpl w:val="9B3A77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E03BD"/>
    <w:multiLevelType w:val="multilevel"/>
    <w:tmpl w:val="12E4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E723FA"/>
    <w:multiLevelType w:val="hybridMultilevel"/>
    <w:tmpl w:val="717E7652"/>
    <w:lvl w:ilvl="0" w:tplc="BA3C224E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3" w15:restartNumberingAfterBreak="0">
    <w:nsid w:val="6EE91FF7"/>
    <w:multiLevelType w:val="hybridMultilevel"/>
    <w:tmpl w:val="375E8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633"/>
    <w:multiLevelType w:val="hybridMultilevel"/>
    <w:tmpl w:val="B17424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D"/>
    <w:rsid w:val="003A0BAD"/>
    <w:rsid w:val="0047254C"/>
    <w:rsid w:val="004E48DD"/>
    <w:rsid w:val="00567617"/>
    <w:rsid w:val="0063462D"/>
    <w:rsid w:val="00682EA8"/>
    <w:rsid w:val="008C7066"/>
    <w:rsid w:val="00AC3DBA"/>
    <w:rsid w:val="00C2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B11A5"/>
  <w15:chartTrackingRefBased/>
  <w15:docId w15:val="{82C9ABB2-3052-4DA1-BA33-66A61EC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BAD"/>
    <w:rPr>
      <w:color w:val="0563C1" w:themeColor="hyperlink"/>
      <w:u w:val="single"/>
    </w:rPr>
  </w:style>
  <w:style w:type="paragraph" w:styleId="a4">
    <w:name w:val="No Spacing"/>
    <w:uiPriority w:val="1"/>
    <w:qFormat/>
    <w:rsid w:val="0056761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E4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.sch322@obr.gov.sp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A8C77-32DD-4C73-B905-3085201F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2025-04-01T18:08:00Z</dcterms:created>
  <dcterms:modified xsi:type="dcterms:W3CDTF">2026-03-13T12:00:00Z</dcterms:modified>
</cp:coreProperties>
</file>