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70B2F6" w14:textId="77777777" w:rsidR="003C5E9F" w:rsidRPr="004C7EC8" w:rsidRDefault="003C5E9F" w:rsidP="004C7EC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93AFC46" w14:textId="5E8E646D" w:rsidR="0080789D" w:rsidRPr="004C7EC8" w:rsidRDefault="0080789D" w:rsidP="004C7EC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4C7EC8">
        <w:rPr>
          <w:rFonts w:ascii="Times New Roman" w:hAnsi="Times New Roman" w:cs="Times New Roman"/>
          <w:sz w:val="32"/>
          <w:szCs w:val="32"/>
        </w:rPr>
        <w:t>Памятка для родителей </w:t>
      </w:r>
      <w:r w:rsidRPr="004C7EC8">
        <w:rPr>
          <w:rFonts w:ascii="Times New Roman" w:hAnsi="Times New Roman" w:cs="Times New Roman"/>
          <w:b/>
          <w:bCs/>
          <w:sz w:val="32"/>
          <w:szCs w:val="32"/>
        </w:rPr>
        <w:t>"Агрессивный ребенок"</w:t>
      </w:r>
    </w:p>
    <w:p w14:paraId="17AF9A5E" w14:textId="4A961C60" w:rsidR="003C5E9F" w:rsidRPr="004C7EC8" w:rsidRDefault="004C7EC8" w:rsidP="004C7EC8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4C7EC8">
        <w:rPr>
          <w:rFonts w:ascii="Times New Roman" w:hAnsi="Times New Roman" w:cs="Times New Roman"/>
          <w:sz w:val="28"/>
          <w:szCs w:val="28"/>
        </w:rPr>
        <w:drawing>
          <wp:anchor distT="0" distB="0" distL="114300" distR="114300" simplePos="0" relativeHeight="251658240" behindDoc="1" locked="0" layoutInCell="1" allowOverlap="1" wp14:anchorId="42B923E1" wp14:editId="59B799EA">
            <wp:simplePos x="0" y="0"/>
            <wp:positionH relativeFrom="column">
              <wp:posOffset>30480</wp:posOffset>
            </wp:positionH>
            <wp:positionV relativeFrom="paragraph">
              <wp:posOffset>69850</wp:posOffset>
            </wp:positionV>
            <wp:extent cx="3409950" cy="2152650"/>
            <wp:effectExtent l="0" t="0" r="0" b="0"/>
            <wp:wrapTight wrapText="bothSides">
              <wp:wrapPolygon edited="0">
                <wp:start x="0" y="0"/>
                <wp:lineTo x="0" y="21409"/>
                <wp:lineTo x="21479" y="21409"/>
                <wp:lineTo x="21479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9950" cy="2152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5CF5256" w14:textId="678A957F" w:rsidR="003C5E9F" w:rsidRPr="004C7EC8" w:rsidRDefault="003C5E9F" w:rsidP="004C7EC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C7EC8">
        <w:rPr>
          <w:rFonts w:ascii="Times New Roman" w:hAnsi="Times New Roman" w:cs="Times New Roman"/>
          <w:b/>
          <w:bCs/>
          <w:sz w:val="28"/>
          <w:szCs w:val="28"/>
        </w:rPr>
        <w:t>Причиной агрессии ребенка может быть:</w:t>
      </w:r>
    </w:p>
    <w:p w14:paraId="1D9675C7" w14:textId="77777777" w:rsidR="003C5E9F" w:rsidRPr="004C7EC8" w:rsidRDefault="003C5E9F" w:rsidP="004C7EC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7EC8">
        <w:rPr>
          <w:rFonts w:ascii="Times New Roman" w:hAnsi="Times New Roman" w:cs="Times New Roman"/>
          <w:sz w:val="28"/>
          <w:szCs w:val="28"/>
        </w:rPr>
        <w:t>- Наследственный фактор</w:t>
      </w:r>
    </w:p>
    <w:p w14:paraId="30310BAE" w14:textId="77777777" w:rsidR="003C5E9F" w:rsidRPr="004C7EC8" w:rsidRDefault="003C5E9F" w:rsidP="004C7EC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7EC8">
        <w:rPr>
          <w:rFonts w:ascii="Times New Roman" w:hAnsi="Times New Roman" w:cs="Times New Roman"/>
          <w:sz w:val="28"/>
          <w:szCs w:val="28"/>
        </w:rPr>
        <w:t>- Особенности функционирования нервной системы</w:t>
      </w:r>
    </w:p>
    <w:p w14:paraId="76ECE85C" w14:textId="6499CCC4" w:rsidR="0080789D" w:rsidRPr="004C7EC8" w:rsidRDefault="003C5E9F" w:rsidP="004C7EC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7EC8">
        <w:rPr>
          <w:rFonts w:ascii="Times New Roman" w:hAnsi="Times New Roman" w:cs="Times New Roman"/>
          <w:sz w:val="28"/>
          <w:szCs w:val="28"/>
        </w:rPr>
        <w:t>- Неправильное воспитание</w:t>
      </w:r>
    </w:p>
    <w:p w14:paraId="299385C6" w14:textId="0CF09E85" w:rsidR="0080789D" w:rsidRPr="004C7EC8" w:rsidRDefault="0080789D" w:rsidP="004C7EC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B7FD7D2" w14:textId="77777777" w:rsidR="0080789D" w:rsidRPr="004C7EC8" w:rsidRDefault="0080789D" w:rsidP="004C7EC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7EC8">
        <w:rPr>
          <w:rFonts w:ascii="Times New Roman" w:hAnsi="Times New Roman" w:cs="Times New Roman"/>
          <w:sz w:val="28"/>
          <w:szCs w:val="28"/>
        </w:rPr>
        <w:t>Агрессивность у детей проявляется в неспособности контролировать свои эмоции, регулировать свое поведение.</w:t>
      </w:r>
    </w:p>
    <w:p w14:paraId="205A65B9" w14:textId="77777777" w:rsidR="003C5E9F" w:rsidRPr="004C7EC8" w:rsidRDefault="003C5E9F" w:rsidP="004C7EC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BDDC0E6" w14:textId="77777777" w:rsidR="003C5E9F" w:rsidRPr="004C7EC8" w:rsidRDefault="003C5E9F" w:rsidP="004C7EC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287536E" w14:textId="4AEB4AD6" w:rsidR="0080789D" w:rsidRDefault="0080789D" w:rsidP="004C7EC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C7EC8">
        <w:rPr>
          <w:rFonts w:ascii="Times New Roman" w:hAnsi="Times New Roman" w:cs="Times New Roman"/>
          <w:b/>
          <w:bCs/>
          <w:sz w:val="28"/>
          <w:szCs w:val="28"/>
        </w:rPr>
        <w:t>Как преодолеть агрессию у детей?</w:t>
      </w:r>
    </w:p>
    <w:p w14:paraId="6C986904" w14:textId="77777777" w:rsidR="0080789D" w:rsidRPr="004C7EC8" w:rsidRDefault="0080789D" w:rsidP="004C7EC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7EC8">
        <w:rPr>
          <w:rFonts w:ascii="Times New Roman" w:hAnsi="Times New Roman" w:cs="Times New Roman"/>
          <w:sz w:val="28"/>
          <w:szCs w:val="28"/>
        </w:rPr>
        <w:t>1. Демонстрировать ребенку собственное спокойное поведение и адекватную реакцию на окружающих:</w:t>
      </w:r>
    </w:p>
    <w:p w14:paraId="2E01B84A" w14:textId="77777777" w:rsidR="0080789D" w:rsidRPr="004C7EC8" w:rsidRDefault="0080789D" w:rsidP="004C7EC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7EC8">
        <w:rPr>
          <w:rFonts w:ascii="Times New Roman" w:hAnsi="Times New Roman" w:cs="Times New Roman"/>
          <w:sz w:val="28"/>
          <w:szCs w:val="28"/>
        </w:rPr>
        <w:t>2. Не оскорблять его и окружающих, не повышать голос в присутствии ребенка, сочувствовать страданиям других, учить понимать эмоциональное состояние людей, избегать просмотра фильмов со сценами жестокости и насилия, наполнять жизнь интересными событиями и делами и развивать чувство юмора.</w:t>
      </w:r>
    </w:p>
    <w:p w14:paraId="1307AFD9" w14:textId="77777777" w:rsidR="0080789D" w:rsidRPr="004C7EC8" w:rsidRDefault="0080789D" w:rsidP="004C7EC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7EC8">
        <w:rPr>
          <w:rFonts w:ascii="Times New Roman" w:hAnsi="Times New Roman" w:cs="Times New Roman"/>
          <w:sz w:val="28"/>
          <w:szCs w:val="28"/>
        </w:rPr>
        <w:t>3. Снять эмоциональное напряжение: предложить подвижную игру с правилами, но без состязания, предложить рисование, изобразить агрессивное животное, громко порычать несколько раз.</w:t>
      </w:r>
    </w:p>
    <w:p w14:paraId="28F1DDD1" w14:textId="4FCB010A" w:rsidR="0080789D" w:rsidRPr="004C7EC8" w:rsidRDefault="0080789D" w:rsidP="004C7EC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7EC8">
        <w:rPr>
          <w:rFonts w:ascii="Times New Roman" w:hAnsi="Times New Roman" w:cs="Times New Roman"/>
          <w:sz w:val="28"/>
          <w:szCs w:val="28"/>
        </w:rPr>
        <w:t xml:space="preserve">4. Играйте с ребенком в игры по правилам, развивающее самоконтроль, самоорганизацию: проигрывайте конфликтные и проблемные ситуации, спортивные игры, </w:t>
      </w:r>
      <w:proofErr w:type="gramStart"/>
      <w:r w:rsidRPr="004C7EC8">
        <w:rPr>
          <w:rFonts w:ascii="Times New Roman" w:hAnsi="Times New Roman" w:cs="Times New Roman"/>
          <w:sz w:val="28"/>
          <w:szCs w:val="28"/>
        </w:rPr>
        <w:t>шашки,  шахматы</w:t>
      </w:r>
      <w:proofErr w:type="gramEnd"/>
      <w:r w:rsidRPr="004C7EC8">
        <w:rPr>
          <w:rFonts w:ascii="Times New Roman" w:hAnsi="Times New Roman" w:cs="Times New Roman"/>
          <w:sz w:val="28"/>
          <w:szCs w:val="28"/>
        </w:rPr>
        <w:t>, сюжетно-ролевые игры , где ребенок берет на себя ответственные роли.</w:t>
      </w:r>
    </w:p>
    <w:p w14:paraId="61D7676D" w14:textId="39F3CC20" w:rsidR="0080789D" w:rsidRPr="004C7EC8" w:rsidRDefault="0080789D" w:rsidP="004C7EC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7EC8">
        <w:rPr>
          <w:rFonts w:ascii="Times New Roman" w:hAnsi="Times New Roman" w:cs="Times New Roman"/>
          <w:sz w:val="28"/>
          <w:szCs w:val="28"/>
        </w:rPr>
        <w:t>5. Следите за эмоциональным состоянием ребенка: помните, что страхи часто являются причиной агрессии, упреки вызывают обиду и враждебность, проявляйте внимание к делам и отношениям ребенка, поощряйте успехи и достижения, общайтесь с ним, проявляйте свою любовь к ребенку в поступках, которые научат его любви, доброте, сочувствию. Ребенок должен постоянно ощущать вашу поддержку и заботу.</w:t>
      </w:r>
    </w:p>
    <w:p w14:paraId="58EACC41" w14:textId="77777777" w:rsidR="003C5E9F" w:rsidRPr="004C7EC8" w:rsidRDefault="003C5E9F" w:rsidP="004C7EC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FA7ABE6" w14:textId="3DA1B377" w:rsidR="0080789D" w:rsidRDefault="0080789D" w:rsidP="004C7EC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C7EC8">
        <w:rPr>
          <w:rFonts w:ascii="Times New Roman" w:hAnsi="Times New Roman" w:cs="Times New Roman"/>
          <w:b/>
          <w:bCs/>
          <w:sz w:val="28"/>
          <w:szCs w:val="28"/>
        </w:rPr>
        <w:t>Рекомендации родителям при взаимодействии с агрессивным ребенком:</w:t>
      </w:r>
    </w:p>
    <w:p w14:paraId="7E7A4E39" w14:textId="3D76C347" w:rsidR="0080789D" w:rsidRPr="004C7EC8" w:rsidRDefault="0080789D" w:rsidP="004C7EC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7EC8">
        <w:rPr>
          <w:rFonts w:ascii="Times New Roman" w:hAnsi="Times New Roman" w:cs="Times New Roman"/>
          <w:sz w:val="28"/>
          <w:szCs w:val="28"/>
        </w:rPr>
        <w:t>- Принимайте ребенка таким, каков он есть</w:t>
      </w:r>
      <w:r w:rsidR="004C7EC8">
        <w:rPr>
          <w:rFonts w:ascii="Times New Roman" w:hAnsi="Times New Roman" w:cs="Times New Roman"/>
          <w:sz w:val="28"/>
          <w:szCs w:val="28"/>
        </w:rPr>
        <w:t>.</w:t>
      </w:r>
    </w:p>
    <w:p w14:paraId="3517DF56" w14:textId="77777777" w:rsidR="0080789D" w:rsidRPr="004C7EC8" w:rsidRDefault="0080789D" w:rsidP="004C7EC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7EC8">
        <w:rPr>
          <w:rFonts w:ascii="Times New Roman" w:hAnsi="Times New Roman" w:cs="Times New Roman"/>
          <w:sz w:val="28"/>
          <w:szCs w:val="28"/>
        </w:rPr>
        <w:t>- Предъявляя к ребенку свои требования, учитывайте не свои желания, а его возможности</w:t>
      </w:r>
    </w:p>
    <w:p w14:paraId="6FDFBF2E" w14:textId="4DEDF903" w:rsidR="0080789D" w:rsidRPr="004C7EC8" w:rsidRDefault="004C7EC8" w:rsidP="004C7EC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7EC8">
        <w:rPr>
          <w:rFonts w:ascii="Times New Roman" w:hAnsi="Times New Roman" w:cs="Times New Roman"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419FC40E" wp14:editId="24D657AB">
            <wp:simplePos x="0" y="0"/>
            <wp:positionH relativeFrom="margin">
              <wp:align>right</wp:align>
            </wp:positionH>
            <wp:positionV relativeFrom="page">
              <wp:posOffset>7962900</wp:posOffset>
            </wp:positionV>
            <wp:extent cx="4210050" cy="2438400"/>
            <wp:effectExtent l="0" t="0" r="0" b="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0050" cy="2438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0789D" w:rsidRPr="004C7EC8">
        <w:rPr>
          <w:rFonts w:ascii="Times New Roman" w:hAnsi="Times New Roman" w:cs="Times New Roman"/>
          <w:sz w:val="28"/>
          <w:szCs w:val="28"/>
        </w:rPr>
        <w:t>- Включайте ребенка в совместную деятельность, подчеркивая его значимость в выполняемом деле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295FDE91" w14:textId="104F4C7A" w:rsidR="003C5E9F" w:rsidRPr="004C7EC8" w:rsidRDefault="0080789D" w:rsidP="004C7EC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7EC8">
        <w:rPr>
          <w:rFonts w:ascii="Times New Roman" w:hAnsi="Times New Roman" w:cs="Times New Roman"/>
          <w:sz w:val="28"/>
          <w:szCs w:val="28"/>
        </w:rPr>
        <w:t>- Расширяйте кругозор ребенка</w:t>
      </w:r>
    </w:p>
    <w:p w14:paraId="7657F879" w14:textId="77777777" w:rsidR="003C5E9F" w:rsidRPr="004C7EC8" w:rsidRDefault="003C5E9F" w:rsidP="004C7EC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AAFE7D2" w14:textId="3A18DB45" w:rsidR="0080789D" w:rsidRDefault="0080789D" w:rsidP="004C7EC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C7EC8">
        <w:rPr>
          <w:rFonts w:ascii="Times New Roman" w:hAnsi="Times New Roman" w:cs="Times New Roman"/>
          <w:b/>
          <w:bCs/>
          <w:sz w:val="28"/>
          <w:szCs w:val="28"/>
        </w:rPr>
        <w:t>Бороться с агрессией нужно:</w:t>
      </w:r>
      <w:r w:rsidR="003C5E9F" w:rsidRPr="004C7EC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795D6164" w14:textId="102E56CF" w:rsidR="0080789D" w:rsidRPr="004C7EC8" w:rsidRDefault="0080789D" w:rsidP="004C7EC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7EC8">
        <w:rPr>
          <w:rFonts w:ascii="Times New Roman" w:hAnsi="Times New Roman" w:cs="Times New Roman"/>
          <w:sz w:val="28"/>
          <w:szCs w:val="28"/>
        </w:rPr>
        <w:t>1. Терпением</w:t>
      </w:r>
      <w:r w:rsidR="004C7EC8">
        <w:rPr>
          <w:rFonts w:ascii="Times New Roman" w:hAnsi="Times New Roman" w:cs="Times New Roman"/>
          <w:sz w:val="28"/>
          <w:szCs w:val="28"/>
        </w:rPr>
        <w:t>.</w:t>
      </w:r>
    </w:p>
    <w:p w14:paraId="0E6E2E12" w14:textId="5CC4F8C6" w:rsidR="0080789D" w:rsidRPr="004C7EC8" w:rsidRDefault="0080789D" w:rsidP="004C7EC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7EC8">
        <w:rPr>
          <w:rFonts w:ascii="Times New Roman" w:hAnsi="Times New Roman" w:cs="Times New Roman"/>
          <w:sz w:val="28"/>
          <w:szCs w:val="28"/>
        </w:rPr>
        <w:t>2. Объяснением</w:t>
      </w:r>
      <w:r w:rsidR="004C7EC8">
        <w:rPr>
          <w:rFonts w:ascii="Times New Roman" w:hAnsi="Times New Roman" w:cs="Times New Roman"/>
          <w:sz w:val="28"/>
          <w:szCs w:val="28"/>
        </w:rPr>
        <w:t>.</w:t>
      </w:r>
    </w:p>
    <w:p w14:paraId="33EA1C04" w14:textId="0B8898E7" w:rsidR="0080789D" w:rsidRPr="004C7EC8" w:rsidRDefault="0080789D" w:rsidP="004C7EC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7EC8">
        <w:rPr>
          <w:rFonts w:ascii="Times New Roman" w:hAnsi="Times New Roman" w:cs="Times New Roman"/>
          <w:sz w:val="28"/>
          <w:szCs w:val="28"/>
        </w:rPr>
        <w:t>3. Поощрением</w:t>
      </w:r>
      <w:r w:rsidR="004C7EC8">
        <w:rPr>
          <w:rFonts w:ascii="Times New Roman" w:hAnsi="Times New Roman" w:cs="Times New Roman"/>
          <w:sz w:val="28"/>
          <w:szCs w:val="28"/>
        </w:rPr>
        <w:t>.</w:t>
      </w:r>
    </w:p>
    <w:sectPr w:rsidR="0080789D" w:rsidRPr="004C7EC8" w:rsidSect="003C5E9F">
      <w:pgSz w:w="11906" w:h="16838"/>
      <w:pgMar w:top="567" w:right="566" w:bottom="113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789D"/>
    <w:rsid w:val="003C5E9F"/>
    <w:rsid w:val="004C7EC8"/>
    <w:rsid w:val="0080789D"/>
    <w:rsid w:val="00CA3F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16BF47"/>
  <w15:chartTrackingRefBased/>
  <w15:docId w15:val="{B966851F-483D-483A-97DD-C7B958158F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078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styleId="a4">
    <w:name w:val="Strong"/>
    <w:basedOn w:val="a0"/>
    <w:uiPriority w:val="22"/>
    <w:qFormat/>
    <w:rsid w:val="0080789D"/>
    <w:rPr>
      <w:b/>
      <w:bCs/>
    </w:rPr>
  </w:style>
  <w:style w:type="paragraph" w:styleId="a5">
    <w:name w:val="List Paragraph"/>
    <w:basedOn w:val="a"/>
    <w:uiPriority w:val="34"/>
    <w:qFormat/>
    <w:rsid w:val="008078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599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284</Words>
  <Characters>1625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Владимировна</dc:creator>
  <cp:keywords/>
  <dc:description/>
  <cp:lastModifiedBy>Ольга Владимировна</cp:lastModifiedBy>
  <cp:revision>1</cp:revision>
  <dcterms:created xsi:type="dcterms:W3CDTF">2023-03-30T08:22:00Z</dcterms:created>
  <dcterms:modified xsi:type="dcterms:W3CDTF">2023-03-30T08:47:00Z</dcterms:modified>
</cp:coreProperties>
</file>